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2" w:type="dxa"/>
        <w:tblLook w:val="01E0" w:firstRow="1" w:lastRow="1" w:firstColumn="1" w:lastColumn="1" w:noHBand="0" w:noVBand="0"/>
      </w:tblPr>
      <w:tblGrid>
        <w:gridCol w:w="5538"/>
        <w:gridCol w:w="4344"/>
      </w:tblGrid>
      <w:tr w:rsidR="002B33D5" w:rsidRPr="002B33D5" w:rsidTr="009E5DFF">
        <w:tc>
          <w:tcPr>
            <w:tcW w:w="5538" w:type="dxa"/>
            <w:shd w:val="clear" w:color="auto" w:fill="auto"/>
          </w:tcPr>
          <w:p w:rsidR="002B33D5" w:rsidRPr="002B33D5" w:rsidRDefault="002B33D5" w:rsidP="002B33D5">
            <w:pPr>
              <w:ind w:firstLine="709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B33D5">
              <w:rPr>
                <w:rFonts w:eastAsia="Times New Roman" w:cs="Times New Roman"/>
                <w:sz w:val="20"/>
                <w:szCs w:val="20"/>
              </w:rPr>
              <w:br w:type="page"/>
            </w:r>
            <w:r w:rsidRPr="002B33D5">
              <w:rPr>
                <w:rFonts w:eastAsia="Times New Roman" w:cs="Times New Roman"/>
                <w:sz w:val="20"/>
                <w:szCs w:val="20"/>
              </w:rPr>
              <w:br w:type="page"/>
            </w:r>
            <w:r w:rsidRPr="002B33D5">
              <w:rPr>
                <w:rFonts w:eastAsia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4344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jc w:val="right"/>
              <w:rPr>
                <w:rFonts w:eastAsia="Times New Roman" w:cs="Times New Roman"/>
                <w:sz w:val="28"/>
                <w:szCs w:val="28"/>
                <w:lang w:val="x-none" w:eastAsia="x-none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ОБРАЗЕЦ</w:t>
            </w:r>
          </w:p>
        </w:tc>
      </w:tr>
    </w:tbl>
    <w:p w:rsidR="002B33D5" w:rsidRPr="002B33D5" w:rsidRDefault="002B33D5" w:rsidP="002B33D5">
      <w:pPr>
        <w:widowControl w:val="0"/>
        <w:ind w:right="40" w:firstLine="709"/>
        <w:jc w:val="both"/>
        <w:rPr>
          <w:rFonts w:eastAsia="Times New Roman" w:cs="Times New Roman"/>
          <w:sz w:val="28"/>
          <w:szCs w:val="28"/>
          <w:lang w:val="x-none" w:eastAsia="x-none"/>
        </w:rPr>
      </w:pPr>
    </w:p>
    <w:p w:rsidR="002B33D5" w:rsidRPr="002B33D5" w:rsidRDefault="002B33D5" w:rsidP="002B33D5">
      <w:pPr>
        <w:widowControl w:val="0"/>
        <w:spacing w:line="317" w:lineRule="exact"/>
        <w:ind w:right="80" w:firstLine="709"/>
        <w:jc w:val="center"/>
        <w:rPr>
          <w:rFonts w:eastAsia="Times New Roman" w:cs="Times New Roman"/>
          <w:sz w:val="28"/>
          <w:szCs w:val="28"/>
          <w:lang w:val="x-none" w:eastAsia="x-none"/>
        </w:rPr>
      </w:pPr>
    </w:p>
    <w:p w:rsidR="002B33D5" w:rsidRPr="002B33D5" w:rsidRDefault="002B33D5" w:rsidP="002B33D5">
      <w:pPr>
        <w:widowControl w:val="0"/>
        <w:spacing w:line="317" w:lineRule="exact"/>
        <w:ind w:right="80"/>
        <w:jc w:val="center"/>
        <w:rPr>
          <w:rFonts w:eastAsia="Times New Roman" w:cs="Times New Roman"/>
          <w:sz w:val="28"/>
          <w:szCs w:val="28"/>
          <w:lang w:val="x-none" w:eastAsia="x-none"/>
        </w:rPr>
      </w:pPr>
      <w:r w:rsidRPr="002B33D5">
        <w:rPr>
          <w:rFonts w:eastAsia="Times New Roman" w:cs="Times New Roman"/>
          <w:sz w:val="28"/>
          <w:szCs w:val="28"/>
          <w:lang w:val="x-none" w:eastAsia="x-none"/>
        </w:rPr>
        <w:t>Заявка</w:t>
      </w:r>
    </w:p>
    <w:p w:rsidR="002B33D5" w:rsidRPr="002B33D5" w:rsidRDefault="002B33D5" w:rsidP="002B33D5">
      <w:pPr>
        <w:widowControl w:val="0"/>
        <w:spacing w:line="317" w:lineRule="exact"/>
        <w:ind w:right="79"/>
        <w:jc w:val="center"/>
        <w:rPr>
          <w:rFonts w:eastAsia="Times New Roman" w:cs="Times New Roman"/>
          <w:sz w:val="28"/>
          <w:szCs w:val="28"/>
          <w:lang w:eastAsia="x-none"/>
        </w:rPr>
      </w:pPr>
      <w:r w:rsidRPr="002B33D5">
        <w:rPr>
          <w:rFonts w:eastAsia="Times New Roman" w:cs="Times New Roman"/>
          <w:sz w:val="28"/>
          <w:szCs w:val="28"/>
          <w:lang w:val="x-none" w:eastAsia="x-none"/>
        </w:rPr>
        <w:t xml:space="preserve">на участие в </w:t>
      </w:r>
      <w:r w:rsidRPr="002B33D5">
        <w:rPr>
          <w:rFonts w:eastAsia="Times New Roman" w:cs="Times New Roman"/>
          <w:sz w:val="28"/>
          <w:szCs w:val="28"/>
          <w:lang w:eastAsia="x-none"/>
        </w:rPr>
        <w:t xml:space="preserve">региональном </w:t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t xml:space="preserve"> этапе Всероссийского конкурса походов и экспедиций обучающихся</w:t>
      </w:r>
      <w:r w:rsidRPr="002B33D5">
        <w:rPr>
          <w:rFonts w:eastAsia="Times New Roman" w:cs="Times New Roman"/>
          <w:sz w:val="28"/>
          <w:szCs w:val="28"/>
          <w:lang w:eastAsia="x-none"/>
        </w:rPr>
        <w:t xml:space="preserve"> в 2020 году</w:t>
      </w:r>
    </w:p>
    <w:p w:rsidR="002B33D5" w:rsidRPr="002B33D5" w:rsidRDefault="002B33D5" w:rsidP="002B33D5">
      <w:pPr>
        <w:widowControl w:val="0"/>
        <w:spacing w:line="317" w:lineRule="exact"/>
        <w:ind w:right="80" w:firstLine="709"/>
        <w:jc w:val="center"/>
        <w:rPr>
          <w:rFonts w:eastAsia="Times New Roman" w:cs="Times New Roman"/>
          <w:sz w:val="28"/>
          <w:szCs w:val="28"/>
          <w:lang w:val="x-none" w:eastAsia="x-none"/>
        </w:rPr>
      </w:pPr>
    </w:p>
    <w:p w:rsidR="002B33D5" w:rsidRPr="002B33D5" w:rsidRDefault="002B33D5" w:rsidP="002B33D5">
      <w:pPr>
        <w:widowControl w:val="0"/>
        <w:rPr>
          <w:rFonts w:eastAsia="Times New Roman" w:cs="Times New Roman"/>
          <w:sz w:val="28"/>
          <w:szCs w:val="28"/>
          <w:lang w:val="x-none" w:eastAsia="x-none"/>
        </w:rPr>
      </w:pPr>
      <w:r w:rsidRPr="002B33D5">
        <w:rPr>
          <w:rFonts w:eastAsia="Times New Roman" w:cs="Times New Roman"/>
          <w:sz w:val="28"/>
          <w:szCs w:val="28"/>
          <w:lang w:val="x-none" w:eastAsia="x-none"/>
        </w:rPr>
        <w:t>Муниципальное образование  _</w:t>
      </w:r>
      <w:r>
        <w:rPr>
          <w:rFonts w:eastAsia="Times New Roman" w:cs="Times New Roman"/>
          <w:sz w:val="28"/>
          <w:szCs w:val="28"/>
          <w:u w:val="single"/>
          <w:lang w:eastAsia="x-none"/>
        </w:rPr>
        <w:t>Челябинский городской округ</w:t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t>_____</w:t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  <w:r w:rsidRPr="002B33D5">
        <w:rPr>
          <w:rFonts w:eastAsia="Times New Roman" w:cs="Times New Roman"/>
          <w:sz w:val="28"/>
          <w:szCs w:val="28"/>
          <w:lang w:val="x-none" w:eastAsia="x-none"/>
        </w:rPr>
        <w:softHyphen/>
      </w:r>
    </w:p>
    <w:p w:rsidR="002B33D5" w:rsidRPr="002B33D5" w:rsidRDefault="002B33D5" w:rsidP="002B33D5">
      <w:pPr>
        <w:widowControl w:val="0"/>
        <w:spacing w:line="270" w:lineRule="exact"/>
        <w:ind w:firstLine="709"/>
        <w:rPr>
          <w:rFonts w:eastAsia="Times New Roman" w:cs="Times New Roman"/>
          <w:sz w:val="28"/>
          <w:szCs w:val="28"/>
          <w:lang w:val="x-none" w:eastAsia="x-none"/>
        </w:rPr>
      </w:pPr>
    </w:p>
    <w:p w:rsidR="002B33D5" w:rsidRPr="002B33D5" w:rsidRDefault="002B33D5" w:rsidP="002B33D5">
      <w:pPr>
        <w:widowControl w:val="0"/>
        <w:spacing w:line="270" w:lineRule="exact"/>
        <w:ind w:firstLine="709"/>
        <w:rPr>
          <w:rFonts w:eastAsia="Times New Roman" w:cs="Times New Roman"/>
          <w:sz w:val="28"/>
          <w:szCs w:val="28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"/>
        <w:gridCol w:w="1966"/>
        <w:gridCol w:w="2254"/>
        <w:gridCol w:w="1725"/>
        <w:gridCol w:w="2377"/>
      </w:tblGrid>
      <w:tr w:rsidR="002B33D5" w:rsidRPr="002B33D5" w:rsidTr="009E5DFF">
        <w:tc>
          <w:tcPr>
            <w:tcW w:w="1101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spacing w:line="270" w:lineRule="exact"/>
              <w:jc w:val="center"/>
              <w:rPr>
                <w:rFonts w:eastAsia="Times New Roman" w:cs="Times New Roman"/>
                <w:sz w:val="24"/>
                <w:szCs w:val="24"/>
                <w:lang w:val="x-none" w:eastAsia="x-none"/>
              </w:rPr>
            </w:pPr>
            <w:r w:rsidRPr="002B33D5">
              <w:rPr>
                <w:rFonts w:eastAsia="Times New Roman" w:cs="Times New Roman"/>
                <w:sz w:val="24"/>
                <w:szCs w:val="24"/>
                <w:lang w:val="x-none" w:eastAsia="x-none"/>
              </w:rPr>
              <w:t>№</w:t>
            </w:r>
          </w:p>
          <w:p w:rsidR="002B33D5" w:rsidRPr="002B33D5" w:rsidRDefault="002B33D5" w:rsidP="002B33D5">
            <w:pPr>
              <w:widowControl w:val="0"/>
              <w:spacing w:line="270" w:lineRule="exact"/>
              <w:jc w:val="center"/>
              <w:rPr>
                <w:rFonts w:eastAsia="Times New Roman" w:cs="Times New Roman"/>
                <w:sz w:val="24"/>
                <w:szCs w:val="24"/>
                <w:lang w:val="x-none" w:eastAsia="x-none"/>
              </w:rPr>
            </w:pPr>
            <w:r w:rsidRPr="002B33D5">
              <w:rPr>
                <w:rFonts w:eastAsia="Times New Roman" w:cs="Times New Roman"/>
                <w:sz w:val="24"/>
                <w:szCs w:val="24"/>
                <w:lang w:val="x-none" w:eastAsia="x-none"/>
              </w:rPr>
              <w:t>п\п</w:t>
            </w:r>
          </w:p>
        </w:tc>
        <w:tc>
          <w:tcPr>
            <w:tcW w:w="1971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spacing w:line="270" w:lineRule="exact"/>
              <w:jc w:val="center"/>
              <w:rPr>
                <w:rFonts w:eastAsia="Times New Roman" w:cs="Times New Roman"/>
                <w:sz w:val="24"/>
                <w:szCs w:val="24"/>
                <w:lang w:val="x-none" w:eastAsia="x-none"/>
              </w:rPr>
            </w:pPr>
            <w:r w:rsidRPr="002B33D5">
              <w:rPr>
                <w:rFonts w:eastAsia="Times New Roman" w:cs="Times New Roman"/>
                <w:sz w:val="24"/>
                <w:szCs w:val="24"/>
                <w:lang w:val="x-none" w:eastAsia="x-none"/>
              </w:rPr>
              <w:t>Образовательная организация</w:t>
            </w:r>
          </w:p>
        </w:tc>
        <w:tc>
          <w:tcPr>
            <w:tcW w:w="2750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spacing w:line="270" w:lineRule="exact"/>
              <w:jc w:val="center"/>
              <w:rPr>
                <w:rFonts w:eastAsia="Times New Roman" w:cs="Times New Roman"/>
                <w:sz w:val="24"/>
                <w:szCs w:val="24"/>
                <w:lang w:val="x-none" w:eastAsia="x-none"/>
              </w:rPr>
            </w:pPr>
            <w:r w:rsidRPr="002B33D5">
              <w:rPr>
                <w:rFonts w:eastAsia="Times New Roman" w:cs="Times New Roman"/>
                <w:sz w:val="24"/>
                <w:szCs w:val="24"/>
                <w:lang w:val="x-none" w:eastAsia="x-none"/>
              </w:rPr>
              <w:t>Фамилия, имя, отчество руководителя похода (экспедиции)</w:t>
            </w:r>
          </w:p>
        </w:tc>
        <w:tc>
          <w:tcPr>
            <w:tcW w:w="1669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spacing w:line="270" w:lineRule="exact"/>
              <w:jc w:val="center"/>
              <w:rPr>
                <w:rFonts w:eastAsia="Times New Roman" w:cs="Times New Roman"/>
                <w:sz w:val="24"/>
                <w:szCs w:val="24"/>
                <w:lang w:val="x-none" w:eastAsia="x-none"/>
              </w:rPr>
            </w:pPr>
            <w:r w:rsidRPr="002B33D5">
              <w:rPr>
                <w:rFonts w:eastAsia="Times New Roman" w:cs="Times New Roman"/>
                <w:sz w:val="24"/>
                <w:szCs w:val="24"/>
                <w:lang w:val="x-none" w:eastAsia="x-none"/>
              </w:rPr>
              <w:t>Номинация</w:t>
            </w:r>
          </w:p>
          <w:p w:rsidR="002B33D5" w:rsidRPr="002B33D5" w:rsidRDefault="002B33D5" w:rsidP="002B33D5">
            <w:pPr>
              <w:widowControl w:val="0"/>
              <w:spacing w:line="270" w:lineRule="exact"/>
              <w:ind w:hanging="10"/>
              <w:jc w:val="center"/>
              <w:rPr>
                <w:rFonts w:eastAsia="Times New Roman" w:cs="Times New Roman"/>
                <w:sz w:val="24"/>
                <w:szCs w:val="24"/>
                <w:lang w:val="x-none" w:eastAsia="x-none"/>
              </w:rPr>
            </w:pPr>
            <w:r w:rsidRPr="002B33D5">
              <w:rPr>
                <w:rFonts w:eastAsia="Times New Roman" w:cs="Times New Roman"/>
                <w:sz w:val="24"/>
                <w:szCs w:val="24"/>
                <w:lang w:val="x-none" w:eastAsia="x-none"/>
              </w:rPr>
              <w:t>(направление)</w:t>
            </w:r>
          </w:p>
        </w:tc>
        <w:tc>
          <w:tcPr>
            <w:tcW w:w="2846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spacing w:line="270" w:lineRule="exact"/>
              <w:jc w:val="center"/>
              <w:rPr>
                <w:rFonts w:eastAsia="Times New Roman" w:cs="Times New Roman"/>
                <w:sz w:val="24"/>
                <w:szCs w:val="24"/>
                <w:lang w:val="x-none" w:eastAsia="x-none"/>
              </w:rPr>
            </w:pPr>
            <w:r w:rsidRPr="002B33D5">
              <w:rPr>
                <w:rFonts w:eastAsia="Times New Roman" w:cs="Times New Roman"/>
                <w:sz w:val="24"/>
                <w:szCs w:val="24"/>
                <w:lang w:val="x-none" w:eastAsia="x-none"/>
              </w:rPr>
              <w:t xml:space="preserve">Нитка маршрута с </w:t>
            </w:r>
            <w:r w:rsidRPr="002B33D5">
              <w:rPr>
                <w:rFonts w:eastAsia="Times New Roman" w:cs="Times New Roman"/>
                <w:sz w:val="24"/>
                <w:szCs w:val="24"/>
                <w:lang w:eastAsia="x-none"/>
              </w:rPr>
              <w:t xml:space="preserve">указанием </w:t>
            </w:r>
            <w:r w:rsidRPr="002B33D5">
              <w:rPr>
                <w:rFonts w:eastAsia="Times New Roman" w:cs="Times New Roman"/>
                <w:sz w:val="24"/>
                <w:szCs w:val="24"/>
                <w:lang w:val="x-none" w:eastAsia="x-none"/>
              </w:rPr>
              <w:t>район</w:t>
            </w:r>
            <w:r w:rsidRPr="002B33D5">
              <w:rPr>
                <w:rFonts w:eastAsia="Times New Roman" w:cs="Times New Roman"/>
                <w:sz w:val="24"/>
                <w:szCs w:val="24"/>
                <w:lang w:eastAsia="x-none"/>
              </w:rPr>
              <w:t>а</w:t>
            </w:r>
            <w:r w:rsidRPr="002B33D5">
              <w:rPr>
                <w:rFonts w:eastAsia="Times New Roman" w:cs="Times New Roman"/>
                <w:sz w:val="24"/>
                <w:szCs w:val="24"/>
                <w:lang w:val="x-none" w:eastAsia="x-none"/>
              </w:rPr>
              <w:t xml:space="preserve"> путешествия</w:t>
            </w:r>
          </w:p>
        </w:tc>
      </w:tr>
      <w:tr w:rsidR="002B33D5" w:rsidRPr="002B33D5" w:rsidTr="009E5DFF">
        <w:tc>
          <w:tcPr>
            <w:tcW w:w="1101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spacing w:line="270" w:lineRule="exact"/>
              <w:ind w:firstLine="709"/>
              <w:rPr>
                <w:rFonts w:eastAsia="Times New Roman" w:cs="Times New Roman"/>
                <w:sz w:val="24"/>
                <w:szCs w:val="24"/>
                <w:lang w:eastAsia="x-none"/>
              </w:rPr>
            </w:pPr>
          </w:p>
          <w:p w:rsidR="002B33D5" w:rsidRPr="002B33D5" w:rsidRDefault="002B33D5" w:rsidP="002B33D5">
            <w:pPr>
              <w:widowControl w:val="0"/>
              <w:spacing w:line="270" w:lineRule="exact"/>
              <w:ind w:firstLine="709"/>
              <w:rPr>
                <w:rFonts w:eastAsia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971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spacing w:line="270" w:lineRule="exact"/>
              <w:rPr>
                <w:rFonts w:eastAsia="Times New Roman" w:cs="Times New Roman"/>
                <w:sz w:val="28"/>
                <w:szCs w:val="28"/>
                <w:lang w:eastAsia="x-none"/>
              </w:rPr>
            </w:pPr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>МАОУ СОШ № 199</w:t>
            </w:r>
          </w:p>
        </w:tc>
        <w:tc>
          <w:tcPr>
            <w:tcW w:w="2750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spacing w:line="270" w:lineRule="exact"/>
              <w:rPr>
                <w:rFonts w:eastAsia="Times New Roman" w:cs="Times New Roman"/>
                <w:sz w:val="28"/>
                <w:szCs w:val="28"/>
                <w:lang w:eastAsia="x-none"/>
              </w:rPr>
            </w:pPr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>Иванов Иван Иванович</w:t>
            </w:r>
          </w:p>
        </w:tc>
        <w:tc>
          <w:tcPr>
            <w:tcW w:w="1669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spacing w:line="270" w:lineRule="exact"/>
              <w:rPr>
                <w:rFonts w:eastAsia="Times New Roman" w:cs="Times New Roman"/>
                <w:sz w:val="28"/>
                <w:szCs w:val="28"/>
                <w:lang w:eastAsia="x-none"/>
              </w:rPr>
            </w:pPr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>Спортивный поход 1 к. с.</w:t>
            </w:r>
          </w:p>
        </w:tc>
        <w:tc>
          <w:tcPr>
            <w:tcW w:w="2846" w:type="dxa"/>
            <w:shd w:val="clear" w:color="auto" w:fill="auto"/>
          </w:tcPr>
          <w:p w:rsidR="002B33D5" w:rsidRPr="002B33D5" w:rsidRDefault="002B33D5" w:rsidP="002B33D5">
            <w:pPr>
              <w:widowControl w:val="0"/>
              <w:spacing w:line="270" w:lineRule="exact"/>
              <w:rPr>
                <w:rFonts w:eastAsia="Times New Roman" w:cs="Times New Roman"/>
                <w:sz w:val="28"/>
                <w:szCs w:val="28"/>
                <w:lang w:eastAsia="x-none"/>
              </w:rPr>
            </w:pPr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 xml:space="preserve">Пос. </w:t>
            </w:r>
            <w:proofErr w:type="spellStart"/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>Катавка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 xml:space="preserve"> – хр. </w:t>
            </w:r>
            <w:proofErr w:type="spellStart"/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>Нургуш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 xml:space="preserve"> – хр. </w:t>
            </w:r>
            <w:proofErr w:type="spellStart"/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>Уреньга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 xml:space="preserve"> – хр. </w:t>
            </w:r>
            <w:proofErr w:type="spellStart"/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>Нурали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eastAsia="x-none"/>
              </w:rPr>
              <w:t xml:space="preserve"> – пос. Октябрьский, Южный Урал</w:t>
            </w:r>
          </w:p>
        </w:tc>
      </w:tr>
    </w:tbl>
    <w:p w:rsidR="002B33D5" w:rsidRPr="002B33D5" w:rsidRDefault="002B33D5" w:rsidP="002B33D5">
      <w:pPr>
        <w:widowControl w:val="0"/>
        <w:spacing w:line="270" w:lineRule="exact"/>
        <w:ind w:firstLine="709"/>
        <w:rPr>
          <w:rFonts w:eastAsia="Times New Roman" w:cs="Times New Roman"/>
          <w:sz w:val="28"/>
          <w:szCs w:val="28"/>
          <w:lang w:val="x-none" w:eastAsia="x-none"/>
        </w:rPr>
      </w:pPr>
    </w:p>
    <w:p w:rsidR="002B33D5" w:rsidRPr="002B33D5" w:rsidRDefault="002B33D5" w:rsidP="002B33D5">
      <w:pPr>
        <w:widowControl w:val="0"/>
        <w:spacing w:line="270" w:lineRule="exact"/>
        <w:ind w:firstLine="709"/>
        <w:rPr>
          <w:rFonts w:eastAsia="Times New Roman" w:cs="Times New Roman"/>
          <w:sz w:val="28"/>
          <w:szCs w:val="28"/>
          <w:lang w:val="x-none" w:eastAsia="x-none"/>
        </w:rPr>
      </w:pPr>
    </w:p>
    <w:p w:rsidR="002B33D5" w:rsidRPr="002B33D5" w:rsidRDefault="002B33D5" w:rsidP="002B33D5">
      <w:pPr>
        <w:widowControl w:val="0"/>
        <w:spacing w:line="270" w:lineRule="exact"/>
        <w:rPr>
          <w:rFonts w:eastAsia="Times New Roman" w:cs="Times New Roman"/>
          <w:sz w:val="28"/>
          <w:szCs w:val="28"/>
          <w:lang w:eastAsia="x-none"/>
        </w:rPr>
      </w:pPr>
    </w:p>
    <w:p w:rsidR="002B33D5" w:rsidRPr="002B33D5" w:rsidRDefault="002B33D5" w:rsidP="002B33D5">
      <w:pPr>
        <w:widowControl w:val="0"/>
        <w:rPr>
          <w:rFonts w:eastAsia="Times New Roman" w:cs="Times New Roman"/>
          <w:sz w:val="28"/>
          <w:szCs w:val="28"/>
          <w:lang w:val="x-none" w:eastAsia="x-none"/>
        </w:rPr>
      </w:pPr>
      <w:r w:rsidRPr="002B33D5">
        <w:rPr>
          <w:rFonts w:eastAsia="Times New Roman" w:cs="Times New Roman"/>
          <w:sz w:val="28"/>
          <w:szCs w:val="28"/>
          <w:lang w:val="x-none" w:eastAsia="x-none"/>
        </w:rPr>
        <w:t xml:space="preserve">Подпись руководителя </w:t>
      </w:r>
    </w:p>
    <w:p w:rsidR="002B33D5" w:rsidRPr="002B33D5" w:rsidRDefault="002B33D5" w:rsidP="002B33D5">
      <w:pPr>
        <w:widowControl w:val="0"/>
        <w:rPr>
          <w:rFonts w:eastAsia="Times New Roman" w:cs="Times New Roman"/>
          <w:sz w:val="28"/>
          <w:szCs w:val="28"/>
          <w:lang w:eastAsia="x-none"/>
        </w:rPr>
      </w:pPr>
      <w:r w:rsidRPr="002B33D5">
        <w:rPr>
          <w:rFonts w:eastAsia="Times New Roman" w:cs="Times New Roman"/>
          <w:sz w:val="28"/>
          <w:szCs w:val="28"/>
          <w:lang w:val="x-none" w:eastAsia="x-none"/>
        </w:rPr>
        <w:t xml:space="preserve">образовательной организации </w:t>
      </w:r>
      <w:r>
        <w:rPr>
          <w:rFonts w:eastAsia="Times New Roman" w:cs="Times New Roman"/>
          <w:sz w:val="28"/>
          <w:szCs w:val="28"/>
          <w:lang w:eastAsia="x-none"/>
        </w:rPr>
        <w:t>______________________М.И. Петрова</w:t>
      </w:r>
      <w:bookmarkStart w:id="0" w:name="_GoBack"/>
      <w:bookmarkEnd w:id="0"/>
    </w:p>
    <w:p w:rsidR="002B33D5" w:rsidRPr="002B33D5" w:rsidRDefault="002B33D5" w:rsidP="002B33D5">
      <w:pPr>
        <w:widowControl w:val="0"/>
        <w:rPr>
          <w:rFonts w:eastAsia="Times New Roman" w:cs="Times New Roman"/>
          <w:sz w:val="28"/>
          <w:szCs w:val="28"/>
          <w:lang w:val="x-none" w:eastAsia="x-none"/>
        </w:rPr>
      </w:pPr>
      <w:r w:rsidRPr="002B33D5">
        <w:rPr>
          <w:rFonts w:eastAsia="Times New Roman" w:cs="Times New Roman"/>
          <w:sz w:val="28"/>
          <w:szCs w:val="28"/>
          <w:lang w:val="x-none" w:eastAsia="x-none"/>
        </w:rPr>
        <w:t xml:space="preserve">                                                </w:t>
      </w:r>
    </w:p>
    <w:p w:rsidR="002B33D5" w:rsidRPr="002B33D5" w:rsidRDefault="002B33D5" w:rsidP="002B33D5">
      <w:pPr>
        <w:widowControl w:val="0"/>
        <w:spacing w:line="270" w:lineRule="exact"/>
        <w:rPr>
          <w:rFonts w:eastAsia="Times New Roman" w:cs="Times New Roman"/>
          <w:sz w:val="28"/>
          <w:szCs w:val="28"/>
          <w:lang w:val="x-none" w:eastAsia="x-none"/>
        </w:rPr>
      </w:pPr>
      <w:r w:rsidRPr="002B33D5">
        <w:rPr>
          <w:rFonts w:eastAsia="Times New Roman" w:cs="Times New Roman"/>
          <w:sz w:val="28"/>
          <w:szCs w:val="28"/>
          <w:lang w:val="x-none" w:eastAsia="x-none"/>
        </w:rPr>
        <w:t xml:space="preserve">Печать                                                      </w:t>
      </w:r>
      <w:r w:rsidRPr="002B33D5">
        <w:rPr>
          <w:rFonts w:eastAsia="Times New Roman" w:cs="Times New Roman"/>
          <w:sz w:val="18"/>
          <w:szCs w:val="18"/>
          <w:lang w:val="x-none" w:eastAsia="x-none"/>
        </w:rPr>
        <w:t xml:space="preserve">                        </w:t>
      </w:r>
    </w:p>
    <w:p w:rsidR="002B33D5" w:rsidRPr="002B33D5" w:rsidRDefault="002B33D5" w:rsidP="002B33D5">
      <w:pPr>
        <w:widowControl w:val="0"/>
        <w:spacing w:line="270" w:lineRule="exact"/>
        <w:ind w:firstLine="709"/>
        <w:rPr>
          <w:rFonts w:eastAsia="Times New Roman" w:cs="Times New Roman"/>
          <w:sz w:val="28"/>
          <w:szCs w:val="28"/>
          <w:lang w:val="x-none" w:eastAsia="x-none"/>
        </w:rPr>
      </w:pPr>
      <w:r w:rsidRPr="002B33D5">
        <w:rPr>
          <w:rFonts w:eastAsia="Times New Roman" w:cs="Times New Roman"/>
          <w:sz w:val="28"/>
          <w:szCs w:val="28"/>
          <w:lang w:val="x-none" w:eastAsia="x-none"/>
        </w:rPr>
        <w:br w:type="page"/>
      </w:r>
    </w:p>
    <w:p w:rsidR="00331B0F" w:rsidRDefault="00331B0F"/>
    <w:sectPr w:rsidR="00331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29"/>
    <w:rsid w:val="00052BB1"/>
    <w:rsid w:val="000A3C29"/>
    <w:rsid w:val="002B33D5"/>
    <w:rsid w:val="00331B0F"/>
    <w:rsid w:val="00C6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7F9B6-ED87-4D2A-8335-5F285BC2F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BB1"/>
    <w:rPr>
      <w:rFonts w:ascii="Times New Roman" w:eastAsiaTheme="minorEastAsia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BB1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2020-10-21T08:53:00Z</dcterms:created>
  <dcterms:modified xsi:type="dcterms:W3CDTF">2020-10-21T09:03:00Z</dcterms:modified>
</cp:coreProperties>
</file>