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07D1" w:rsidRDefault="005C1BF7" w:rsidP="00B107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proofErr w:type="gramStart"/>
      <w:r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УТВЕРЖДАЮ:</w:t>
      </w:r>
      <w:r w:rsidR="000876EC"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</w:r>
      <w:r w:rsidR="00B51335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Начальник</w:t>
      </w:r>
      <w:proofErr w:type="gramEnd"/>
      <w:r w:rsidR="00B107D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0876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Управления </w:t>
      </w:r>
      <w:r w:rsidR="000876EC" w:rsidRPr="000876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по физической культуре, спорту и туризму </w:t>
      </w:r>
    </w:p>
    <w:p w:rsidR="00964F7C" w:rsidRPr="00964F7C" w:rsidRDefault="000876EC" w:rsidP="00B107D1">
      <w:pPr>
        <w:spacing w:after="0" w:line="240" w:lineRule="auto"/>
        <w:rPr>
          <w:rFonts w:ascii="Times New Roman" w:eastAsia="Times New Roman" w:hAnsi="Times New Roman" w:cs="Times New Roman"/>
          <w:b/>
          <w:vanish/>
          <w:color w:val="000000"/>
          <w:sz w:val="20"/>
          <w:szCs w:val="20"/>
          <w:lang w:eastAsia="ru-RU"/>
        </w:rPr>
      </w:pPr>
      <w:r w:rsidRPr="000876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Администрации города Челябинска.</w:t>
      </w:r>
      <w:r w:rsidR="00B107D1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</w:p>
    <w:p w:rsidR="00964F7C" w:rsidRDefault="00964F7C" w:rsidP="00B107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</w:p>
    <w:p w:rsidR="000876EC" w:rsidRPr="000876EC" w:rsidRDefault="000876EC" w:rsidP="00B107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0876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__________________Е.В.</w:t>
      </w:r>
      <w:r w:rsidR="00964F7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</w:t>
      </w:r>
      <w:r w:rsidRPr="000876EC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Иванов</w:t>
      </w:r>
    </w:p>
    <w:p w:rsidR="000876EC" w:rsidRPr="000876EC" w:rsidRDefault="00B51335" w:rsidP="000876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СОГЛАСОВАН</w:t>
      </w:r>
      <w:r w:rsidR="000876EC"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О:</w:t>
      </w:r>
      <w:r w:rsidR="000876EC"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  <w:t>Председатель</w:t>
      </w:r>
      <w:proofErr w:type="gramEnd"/>
      <w:r w:rsidR="000876EC"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ГФСОО «ФСТЧ»</w:t>
      </w:r>
    </w:p>
    <w:p w:rsidR="000876EC" w:rsidRDefault="000876EC" w:rsidP="000876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964F7C" w:rsidRPr="000876EC" w:rsidRDefault="00964F7C" w:rsidP="000876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</w:p>
    <w:p w:rsidR="00B107D1" w:rsidRDefault="000876EC" w:rsidP="000876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br/>
        <w:t>__________________ М.А.</w:t>
      </w:r>
      <w:r w:rsidR="00964F7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 w:rsidRPr="000876EC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>Черных</w:t>
      </w:r>
    </w:p>
    <w:p w:rsidR="00B107D1" w:rsidRPr="000876EC" w:rsidRDefault="00B107D1" w:rsidP="000876EC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ectPr w:rsidR="00B107D1" w:rsidRPr="000876EC" w:rsidSect="00D84A90">
          <w:type w:val="continuous"/>
          <w:pgSz w:w="11906" w:h="16838"/>
          <w:pgMar w:top="1134" w:right="707" w:bottom="1134" w:left="1276" w:header="708" w:footer="708" w:gutter="0"/>
          <w:cols w:num="2" w:space="1703"/>
          <w:docGrid w:linePitch="360"/>
        </w:sectPr>
      </w:pPr>
    </w:p>
    <w:p w:rsidR="000876EC" w:rsidRDefault="000876EC" w:rsidP="005C1BF7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0876EC" w:rsidSect="000876EC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876EC" w:rsidRDefault="000876EC" w:rsidP="005C1BF7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C1BF7" w:rsidRPr="00CB39C2" w:rsidRDefault="005C1BF7" w:rsidP="000876EC">
      <w:pPr>
        <w:spacing w:after="10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Положение </w:t>
      </w:r>
      <w:r w:rsidR="00CB39C2"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проведении спортивно-массового мероприятия </w:t>
      </w:r>
      <w:r w:rsidR="00CB39C2"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  <w:r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«Городская прогулка 201</w:t>
      </w:r>
      <w:r w:rsidR="00666ED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7</w:t>
      </w:r>
      <w:r w:rsidRPr="00CB39C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CB39C2" w:rsidRPr="008329E1" w:rsidRDefault="005C1BF7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 xml:space="preserve">1. ЦЕЛИ И ЗАДАЧИ 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здорового образа жизни,</w:t>
      </w:r>
      <w:r w:rsidR="008329E1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знакомство с историей города Челябинска,</w:t>
      </w:r>
      <w:r w:rsidR="008329E1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</w:t>
      </w:r>
      <w:r w:rsidR="000F1F92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пуляризация спортивного туризма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. "Городская прогулка 201</w:t>
      </w:r>
      <w:r w:rsidR="00666ED8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" проходит под девизом: "На пути к здоровью!"</w:t>
      </w:r>
    </w:p>
    <w:p w:rsidR="00CB39C2" w:rsidRPr="008329E1" w:rsidRDefault="005C1BF7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>2. BPEM</w:t>
      </w:r>
      <w:r w:rsidR="00CB39C2" w:rsidRPr="008329E1">
        <w:rPr>
          <w:b/>
        </w:rPr>
        <w:t>Я</w:t>
      </w:r>
      <w:r w:rsidR="008329E1" w:rsidRPr="008329E1">
        <w:rPr>
          <w:b/>
        </w:rPr>
        <w:t xml:space="preserve"> </w:t>
      </w:r>
      <w:proofErr w:type="gramStart"/>
      <w:r w:rsidR="008329E1">
        <w:rPr>
          <w:b/>
        </w:rPr>
        <w:t>И</w:t>
      </w:r>
      <w:proofErr w:type="gramEnd"/>
      <w:r w:rsidR="008329E1">
        <w:rPr>
          <w:b/>
        </w:rPr>
        <w:t xml:space="preserve"> </w:t>
      </w:r>
      <w:r w:rsidRPr="008329E1">
        <w:rPr>
          <w:b/>
        </w:rPr>
        <w:t>MECTO IIPOBE</w:t>
      </w:r>
      <w:r w:rsidR="00CB39C2" w:rsidRPr="008329E1">
        <w:rPr>
          <w:b/>
        </w:rPr>
        <w:t>Д</w:t>
      </w:r>
      <w:r w:rsidRPr="008329E1">
        <w:rPr>
          <w:b/>
        </w:rPr>
        <w:t>EH</w:t>
      </w:r>
      <w:r w:rsidR="00CB39C2" w:rsidRPr="008329E1">
        <w:rPr>
          <w:b/>
        </w:rPr>
        <w:t>ИЯ</w:t>
      </w:r>
    </w:p>
    <w:p w:rsidR="000F1F92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Время проведения: </w:t>
      </w:r>
      <w:r w:rsidR="00F72725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суббота, </w:t>
      </w:r>
      <w:r w:rsidR="00666ED8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 201</w:t>
      </w:r>
      <w:r w:rsidR="00666ED8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</w:t>
      </w:r>
      <w:r w:rsidR="00931DCB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пешеходная часть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Место старта и финиша: </w:t>
      </w:r>
      <w:r w:rsidR="00666ED8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Комсомольская площадь, детский парк им. Терешковой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Старт: в любое удобное для участников время с 8:00 до 14:00 часов. Финиш: до 19:00 часов.</w:t>
      </w:r>
      <w:r w:rsidR="000F1F92" w:rsidRPr="000F1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F1F92" w:rsidRDefault="000F1F92" w:rsidP="000F1F92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Воскресенье, 28 мая 2017 года – велосипедная часть.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 старта и финиша: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площадка за памятником Курчатову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. Старт: в любое удобное для участников время с 8:00 до 14:00 часов. Финиш: до 19:00 часов.</w:t>
      </w:r>
      <w:r w:rsidRPr="000F1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B39C2" w:rsidRPr="008329E1" w:rsidRDefault="005C1BF7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 xml:space="preserve">3. </w:t>
      </w:r>
      <w:r w:rsidR="00CB39C2" w:rsidRPr="008329E1">
        <w:rPr>
          <w:b/>
        </w:rPr>
        <w:t>УЧАСТНИКИ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В «Городской прогулке 201</w:t>
      </w:r>
      <w:r w:rsidR="00666ED8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» могут принять участие все желающие. На старт можно</w:t>
      </w:r>
      <w:r w:rsidR="008329E1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выходить семьями, группами и в одиночку.</w:t>
      </w:r>
    </w:p>
    <w:p w:rsidR="00CB39C2" w:rsidRPr="008329E1" w:rsidRDefault="005C1BF7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>4. P</w:t>
      </w:r>
      <w:r w:rsidR="00CB39C2" w:rsidRPr="008329E1">
        <w:rPr>
          <w:b/>
        </w:rPr>
        <w:t>У</w:t>
      </w:r>
      <w:r w:rsidRPr="008329E1">
        <w:rPr>
          <w:b/>
        </w:rPr>
        <w:t>KOBO</w:t>
      </w:r>
      <w:r w:rsidR="00CB39C2" w:rsidRPr="008329E1">
        <w:rPr>
          <w:b/>
        </w:rPr>
        <w:t>Д</w:t>
      </w:r>
      <w:r w:rsidRPr="008329E1">
        <w:rPr>
          <w:b/>
        </w:rPr>
        <w:t>CTBO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Общее руководство подготовкой и проведением мероприятия осуществляет: Управление по физической культуре, спорту и туризму Администрации города Челябинска, ГФСОО «Федерация спо</w:t>
      </w:r>
      <w:r w:rsidR="008329E1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ртивного туризма г. Челябинска»</w:t>
      </w: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Непосредственное проведение соревнований на всех этапах возлагается на главного судью и судейскую коллегию.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В обязанности судейской коллегии входит:</w:t>
      </w:r>
    </w:p>
    <w:p w:rsidR="005C1BF7" w:rsidRPr="008329E1" w:rsidRDefault="00857349" w:rsidP="008329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hAnsi="Times New Roman" w:cs="Times New Roman"/>
          <w:sz w:val="24"/>
          <w:szCs w:val="24"/>
        </w:rPr>
        <w:t>—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прием заявок от участников,</w:t>
      </w:r>
    </w:p>
    <w:p w:rsidR="005C1BF7" w:rsidRPr="008329E1" w:rsidRDefault="00857349" w:rsidP="008329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hAnsi="Times New Roman" w:cs="Times New Roman"/>
          <w:sz w:val="24"/>
          <w:szCs w:val="24"/>
        </w:rPr>
        <w:t>—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составление карточек участников мероприятия,</w:t>
      </w:r>
    </w:p>
    <w:p w:rsidR="005C1BF7" w:rsidRPr="008329E1" w:rsidRDefault="00857349" w:rsidP="008329E1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hAnsi="Times New Roman" w:cs="Times New Roman"/>
          <w:sz w:val="24"/>
          <w:szCs w:val="24"/>
        </w:rPr>
        <w:t>—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осуществление контроля</w:t>
      </w:r>
      <w:r w:rsidR="000F1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соблюдением положения участниками</w:t>
      </w:r>
      <w:r w:rsidR="000F1F9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соревнований, </w:t>
      </w:r>
    </w:p>
    <w:p w:rsidR="00CB39C2" w:rsidRPr="008329E1" w:rsidRDefault="00857349" w:rsidP="008329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329E1">
        <w:rPr>
          <w:rFonts w:ascii="Times New Roman" w:hAnsi="Times New Roman" w:cs="Times New Roman"/>
          <w:sz w:val="24"/>
          <w:szCs w:val="24"/>
        </w:rPr>
        <w:t>—</w:t>
      </w:r>
      <w:r w:rsidR="005C1BF7"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осуществление судейства соревнований</w:t>
      </w:r>
      <w:r w:rsidR="005C1BF7" w:rsidRPr="008329E1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5C1BF7" w:rsidRPr="008329E1" w:rsidRDefault="00857349" w:rsidP="008329E1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8329E1">
        <w:rPr>
          <w:rFonts w:ascii="Times New Roman" w:hAnsi="Times New Roman" w:cs="Times New Roman"/>
          <w:sz w:val="24"/>
          <w:szCs w:val="24"/>
        </w:rPr>
        <w:t>—</w:t>
      </w:r>
      <w:r w:rsidR="005C1BF7" w:rsidRPr="008329E1">
        <w:rPr>
          <w:rFonts w:ascii="Times New Roman" w:hAnsi="Times New Roman" w:cs="Times New Roman"/>
          <w:sz w:val="24"/>
          <w:szCs w:val="24"/>
        </w:rPr>
        <w:t xml:space="preserve"> составление протоколов по результатам соревнований,</w:t>
      </w:r>
    </w:p>
    <w:p w:rsidR="005C1BF7" w:rsidRPr="008329E1" w:rsidRDefault="00857349" w:rsidP="008329E1">
      <w:pPr>
        <w:pStyle w:val="a3"/>
        <w:spacing w:before="0" w:beforeAutospacing="0" w:after="0" w:afterAutospacing="0"/>
        <w:ind w:firstLine="284"/>
        <w:jc w:val="both"/>
      </w:pPr>
      <w:r w:rsidRPr="008329E1">
        <w:t>—</w:t>
      </w:r>
      <w:r w:rsidR="005C1BF7" w:rsidRPr="008329E1">
        <w:t xml:space="preserve"> соблюдение этических норм в области спорта, настоящего Положения.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Судейская коллегия не принимает на себя ответственность за жизнь и здоровье участников соревнований, а также за возможные телесные повреждения или повреждения имущества на соревнованиях.</w:t>
      </w:r>
    </w:p>
    <w:p w:rsidR="005C1BF7" w:rsidRPr="008329E1" w:rsidRDefault="005C1BF7" w:rsidP="008329E1">
      <w:pPr>
        <w:spacing w:after="120" w:line="240" w:lineRule="auto"/>
        <w:ind w:firstLine="284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329E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за соблюдение норм и правил безопасности при проведении соревнований является главный судья.</w:t>
      </w:r>
    </w:p>
    <w:p w:rsidR="00CB39C2" w:rsidRPr="008329E1" w:rsidRDefault="005C1BF7" w:rsidP="008329E1">
      <w:pPr>
        <w:pStyle w:val="a3"/>
        <w:spacing w:before="240" w:beforeAutospacing="0" w:after="0" w:afterAutospacing="0"/>
        <w:ind w:firstLine="284"/>
      </w:pPr>
      <w:r w:rsidRPr="008329E1">
        <w:rPr>
          <w:b/>
        </w:rPr>
        <w:t>5. ПРОГРАММА И УСЛОВИЯ ПРОВЕДЕНИЯ</w:t>
      </w:r>
    </w:p>
    <w:p w:rsidR="002436B9" w:rsidRPr="008329E1" w:rsidRDefault="005C1BF7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 xml:space="preserve">В программу </w:t>
      </w:r>
      <w:r w:rsidR="00857349" w:rsidRPr="008329E1">
        <w:t>«</w:t>
      </w:r>
      <w:r w:rsidRPr="008329E1">
        <w:t>Городской прогулки 201</w:t>
      </w:r>
      <w:r w:rsidR="00666ED8" w:rsidRPr="008329E1">
        <w:t>7</w:t>
      </w:r>
      <w:r w:rsidR="00857349" w:rsidRPr="008329E1">
        <w:t>»</w:t>
      </w:r>
      <w:r w:rsidRPr="008329E1">
        <w:t xml:space="preserve"> включены пешеходные маршруты на 1</w:t>
      </w:r>
      <w:r w:rsidR="00931DCB" w:rsidRPr="008329E1">
        <w:t xml:space="preserve">4 </w:t>
      </w:r>
      <w:r w:rsidRPr="008329E1">
        <w:t xml:space="preserve">км, маршрут для «фанатов» (пешеходный) на 20 км с усложнённой программой прохождения контрольных пунктов (КП) и маршрут для людей с ограниченными возможностями и с маленькими детьми на </w:t>
      </w:r>
      <w:r w:rsidR="00931DCB" w:rsidRPr="008329E1">
        <w:t>5</w:t>
      </w:r>
      <w:r w:rsidRPr="008329E1">
        <w:t xml:space="preserve"> км (при прохождении на инвалидных колясках может потребоваться </w:t>
      </w:r>
      <w:r w:rsidRPr="008329E1">
        <w:lastRenderedPageBreak/>
        <w:t>помощь одного сопровождающего). Длина любого из</w:t>
      </w:r>
      <w:r w:rsidR="000876EC" w:rsidRPr="008329E1">
        <w:t xml:space="preserve"> маршрутов может быть скорректирована организаторами в большую или меньшую сторону. Маршруты прогулки утверждаются главной судейской коллегией с учетом требований безопасности. </w:t>
      </w:r>
    </w:p>
    <w:p w:rsidR="00322F7A" w:rsidRPr="008329E1" w:rsidRDefault="00322F7A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Пешеходные ма</w:t>
      </w:r>
      <w:r w:rsidR="000876EC" w:rsidRPr="008329E1">
        <w:t>ршру</w:t>
      </w:r>
      <w:r w:rsidR="00666ED8" w:rsidRPr="008329E1">
        <w:t xml:space="preserve">ты пройдут по </w:t>
      </w:r>
      <w:proofErr w:type="spellStart"/>
      <w:r w:rsidR="00666ED8" w:rsidRPr="008329E1">
        <w:t>Тракторозаводскому</w:t>
      </w:r>
      <w:proofErr w:type="spellEnd"/>
      <w:r w:rsidR="00666ED8" w:rsidRPr="008329E1">
        <w:t xml:space="preserve"> району</w:t>
      </w:r>
      <w:r w:rsidR="000876EC" w:rsidRPr="008329E1">
        <w:t xml:space="preserve"> города Челябинска. Район проведения «Городской прогулки 201</w:t>
      </w:r>
      <w:r w:rsidR="00666ED8" w:rsidRPr="008329E1">
        <w:t>7</w:t>
      </w:r>
      <w:r w:rsidR="000876EC" w:rsidRPr="008329E1">
        <w:t>» ограничивается</w:t>
      </w:r>
      <w:r w:rsidR="008329E1" w:rsidRPr="008329E1">
        <w:t>:</w:t>
      </w:r>
      <w:r w:rsidR="000876EC" w:rsidRPr="008329E1">
        <w:t xml:space="preserve"> на</w:t>
      </w:r>
      <w:r w:rsidRPr="008329E1">
        <w:t xml:space="preserve"> севере – пр. Победы, ул. Механическая, ул. Бажова, </w:t>
      </w:r>
      <w:proofErr w:type="spellStart"/>
      <w:r w:rsidRPr="008329E1">
        <w:t>Бродоколмакский</w:t>
      </w:r>
      <w:proofErr w:type="spellEnd"/>
      <w:r w:rsidRPr="008329E1">
        <w:t xml:space="preserve"> тракт, на юге </w:t>
      </w:r>
      <w:r w:rsidR="008329E1" w:rsidRPr="008329E1">
        <w:t>–</w:t>
      </w:r>
      <w:r w:rsidRPr="008329E1">
        <w:t xml:space="preserve"> а\д Меридиан, пр.</w:t>
      </w:r>
      <w:r w:rsidR="008329E1" w:rsidRPr="008329E1">
        <w:t xml:space="preserve"> </w:t>
      </w:r>
      <w:r w:rsidRPr="008329E1">
        <w:t xml:space="preserve">Ленина, на западе – а\д Меридиан, </w:t>
      </w:r>
      <w:r w:rsidR="008329E1" w:rsidRPr="008329E1">
        <w:t xml:space="preserve">на </w:t>
      </w:r>
      <w:r w:rsidRPr="008329E1">
        <w:t xml:space="preserve">востоке </w:t>
      </w:r>
      <w:r w:rsidR="008329E1" w:rsidRPr="008329E1">
        <w:t xml:space="preserve">– </w:t>
      </w:r>
      <w:r w:rsidRPr="008329E1">
        <w:t>ул</w:t>
      </w:r>
      <w:r w:rsidR="008329E1" w:rsidRPr="008329E1">
        <w:t>.</w:t>
      </w:r>
      <w:r w:rsidRPr="008329E1">
        <w:t xml:space="preserve"> Хохрякова, просёлочная дорог</w:t>
      </w:r>
      <w:r w:rsidR="008329E1" w:rsidRPr="008329E1">
        <w:t>ой</w:t>
      </w:r>
      <w:r w:rsidRPr="008329E1">
        <w:t xml:space="preserve"> за оз. </w:t>
      </w:r>
      <w:proofErr w:type="spellStart"/>
      <w:r w:rsidRPr="008329E1">
        <w:t>Малакуль</w:t>
      </w:r>
      <w:proofErr w:type="spellEnd"/>
      <w:r w:rsidRPr="008329E1">
        <w:t>.</w:t>
      </w:r>
    </w:p>
    <w:p w:rsidR="00322F7A" w:rsidRPr="008329E1" w:rsidRDefault="00322F7A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Велосипедный маршрут пройдет по Центральному району города Челябинска. Район</w:t>
      </w:r>
      <w:r w:rsidR="002436B9" w:rsidRPr="008329E1">
        <w:t xml:space="preserve"> проведения </w:t>
      </w:r>
      <w:r w:rsidR="008329E1" w:rsidRPr="008329E1">
        <w:t>о</w:t>
      </w:r>
      <w:r w:rsidRPr="008329E1">
        <w:t>граничивается</w:t>
      </w:r>
      <w:r w:rsidR="008329E1" w:rsidRPr="008329E1">
        <w:t>:</w:t>
      </w:r>
      <w:r w:rsidRPr="008329E1">
        <w:t xml:space="preserve"> </w:t>
      </w:r>
      <w:r w:rsidR="008329E1" w:rsidRPr="008329E1">
        <w:t>н</w:t>
      </w:r>
      <w:r w:rsidRPr="008329E1">
        <w:t xml:space="preserve">а севере – рекой Миасс, на юге – ул. Калининградской и ул. Кузнецова, на западе – рекой Миасс, на востоке – ул. Блюхера, ул. Татьяничевой и ул. Лесопарковая. Пересечение улицы Худякова </w:t>
      </w:r>
      <w:r w:rsidR="008329E1" w:rsidRPr="008329E1">
        <w:t xml:space="preserve">– </w:t>
      </w:r>
      <w:r w:rsidRPr="008329E1">
        <w:t>на светофоре в районе «Обкомовской» дороги.</w:t>
      </w:r>
    </w:p>
    <w:p w:rsidR="00857349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 xml:space="preserve">Основной документ на маршруте </w:t>
      </w:r>
      <w:r w:rsidR="008329E1" w:rsidRPr="008329E1">
        <w:t>–</w:t>
      </w:r>
      <w:r w:rsidRPr="008329E1">
        <w:t xml:space="preserve"> карта участника, к которой</w:t>
      </w:r>
      <w:r w:rsidR="008329E1" w:rsidRPr="008329E1">
        <w:t xml:space="preserve"> </w:t>
      </w:r>
      <w:r w:rsidRPr="008329E1">
        <w:t xml:space="preserve">прилагается описание пути, информация об организаторах. </w:t>
      </w:r>
    </w:p>
    <w:p w:rsidR="00857349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Для участия в прогулке необходимо заполнить анкету, ознакомит</w:t>
      </w:r>
      <w:r w:rsidR="008329E1" w:rsidRPr="008329E1">
        <w:t>ь</w:t>
      </w:r>
      <w:r w:rsidRPr="008329E1">
        <w:t>ся с описанием</w:t>
      </w:r>
      <w:r w:rsidR="00666ED8" w:rsidRPr="008329E1">
        <w:t xml:space="preserve"> </w:t>
      </w:r>
      <w:r w:rsidRPr="008329E1">
        <w:t xml:space="preserve">маршрута, зарегистрироваться на старте и отправляться в путь. Будет </w:t>
      </w:r>
      <w:r w:rsidR="008329E1" w:rsidRPr="008329E1">
        <w:t>организова</w:t>
      </w:r>
      <w:r w:rsidR="00857349" w:rsidRPr="008329E1">
        <w:t xml:space="preserve">на </w:t>
      </w:r>
      <w:r w:rsidRPr="008329E1">
        <w:t xml:space="preserve">предварительная регистрация. </w:t>
      </w:r>
    </w:p>
    <w:p w:rsidR="00857349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После регистрации на старте участники, пользуясь описанием, полученным на старте,</w:t>
      </w:r>
      <w:r w:rsidR="008329E1" w:rsidRPr="008329E1">
        <w:t xml:space="preserve"> </w:t>
      </w:r>
      <w:r w:rsidRPr="008329E1">
        <w:t>начинают движение по маршруту. При прохождении маршрута участник (участники) должен на своей карте сделать отметки на всех контрольных пунктах дистанции. На контрольных пунктах дистанции необходимо выполнить определенные задания. Если</w:t>
      </w:r>
      <w:r w:rsidR="008329E1" w:rsidRPr="008329E1">
        <w:t xml:space="preserve"> </w:t>
      </w:r>
      <w:r w:rsidRPr="008329E1">
        <w:t xml:space="preserve">участники идут группой, то задание выполняет один из участников группы. 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При досрочном завершении маршрута участникам обязательно необходимо</w:t>
      </w:r>
      <w:r w:rsidR="008329E1" w:rsidRPr="008329E1">
        <w:t xml:space="preserve"> </w:t>
      </w:r>
      <w:r w:rsidRPr="008329E1">
        <w:t>предупредить организаторов на любом КП или по телефону.</w:t>
      </w:r>
    </w:p>
    <w:p w:rsidR="000876EC" w:rsidRPr="008329E1" w:rsidRDefault="000876EC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>6. ПОДВЕДЕНИЕ ИТОГОВ И НАГРАЖДЕНИЕ</w:t>
      </w:r>
    </w:p>
    <w:p w:rsidR="000876EC" w:rsidRPr="008329E1" w:rsidRDefault="00666ED8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Победителем «</w:t>
      </w:r>
      <w:r w:rsidR="000876EC" w:rsidRPr="008329E1">
        <w:t>Городской прогулки 201</w:t>
      </w:r>
      <w:r w:rsidRPr="008329E1">
        <w:t>7»</w:t>
      </w:r>
      <w:r w:rsidR="000876EC" w:rsidRPr="008329E1">
        <w:t xml:space="preserve"> на каждом из маршрутов является каждый участник, прошедший дистанцию. Он получает на финише знак победителя, сладкие призы. Кроме того, главная судейская коллегия и спонсоры утверждают памятные призы и сувениры: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 первому стартовавшему;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 старейшему по возрасту участнику;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666ED8" w:rsidRPr="008329E1">
        <w:t xml:space="preserve"> </w:t>
      </w:r>
      <w:r w:rsidR="000876EC" w:rsidRPr="008329E1">
        <w:t>самому юному участнику;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0876EC" w:rsidRPr="008329E1">
        <w:t xml:space="preserve"> за волю </w:t>
      </w:r>
      <w:r w:rsidR="008329E1">
        <w:t>к</w:t>
      </w:r>
      <w:r w:rsidR="000876EC" w:rsidRPr="008329E1">
        <w:t xml:space="preserve"> победе над собой;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0876EC" w:rsidRPr="008329E1">
        <w:t xml:space="preserve"> самой активной семье;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 самой активной организации;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0876EC" w:rsidRPr="008329E1">
        <w:t xml:space="preserve"> за оригинальность;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0876EC" w:rsidRPr="008329E1">
        <w:t xml:space="preserve"> самой молодой семье (по возрасту членов семью);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 «заморский гость»;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8329E1">
        <w:t xml:space="preserve"> </w:t>
      </w:r>
      <w:r w:rsidR="000876EC" w:rsidRPr="008329E1">
        <w:t>самому активному классу;</w:t>
      </w:r>
    </w:p>
    <w:p w:rsidR="000876EC" w:rsidRPr="008329E1" w:rsidRDefault="00857349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</w:t>
      </w:r>
      <w:r w:rsidR="000876EC" w:rsidRPr="008329E1">
        <w:t xml:space="preserve"> самой активной студенческой группе;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— другие призы по определению проводящих организаций и спонсоров.</w:t>
      </w:r>
    </w:p>
    <w:p w:rsidR="00857349" w:rsidRPr="008329E1" w:rsidRDefault="000876EC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>7</w:t>
      </w:r>
      <w:r w:rsidR="00CB39C2" w:rsidRPr="008329E1">
        <w:rPr>
          <w:b/>
        </w:rPr>
        <w:t>. ОБЕСПЕЧЕНИЕ БЕЗОПАСНОСТИ УЧАСТНИКОВ</w:t>
      </w:r>
    </w:p>
    <w:p w:rsidR="000876EC" w:rsidRPr="008329E1" w:rsidRDefault="000876EC" w:rsidP="008329E1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 xml:space="preserve">Для обеспечения безопасности участников на старте-финише будет находиться квалифицированный врач. Также будет организована мобильная медицинская бригада сотрудников скорой помощи и спасателей. Контрольные пункты (КП) оборудованы рациями и медицинской аптечкой, питанием. </w:t>
      </w:r>
      <w:r w:rsidR="00D84A90" w:rsidRPr="008329E1">
        <w:t>П</w:t>
      </w:r>
      <w:r w:rsidRPr="008329E1">
        <w:t>ри схо</w:t>
      </w:r>
      <w:r w:rsidR="008329E1">
        <w:t>де</w:t>
      </w:r>
      <w:r w:rsidRPr="008329E1">
        <w:t xml:space="preserve"> с дистанции участники должны обязательно сообщить об этом</w:t>
      </w:r>
      <w:r w:rsidR="008329E1" w:rsidRPr="008329E1">
        <w:t xml:space="preserve"> </w:t>
      </w:r>
      <w:r w:rsidRPr="008329E1">
        <w:t>организаторам по телефону</w:t>
      </w:r>
      <w:r w:rsidR="00FB72AB">
        <w:t>:</w:t>
      </w:r>
      <w:r w:rsidRPr="008329E1">
        <w:t xml:space="preserve"> </w:t>
      </w:r>
      <w:r w:rsidR="00857349" w:rsidRPr="008329E1">
        <w:t>+</w:t>
      </w:r>
      <w:r w:rsidRPr="008329E1">
        <w:t>7 (951) 252-03-44.</w:t>
      </w:r>
    </w:p>
    <w:p w:rsidR="00857349" w:rsidRPr="008329E1" w:rsidRDefault="000876EC" w:rsidP="008329E1">
      <w:pPr>
        <w:pStyle w:val="a3"/>
        <w:spacing w:before="240" w:beforeAutospacing="0" w:after="0" w:afterAutospacing="0"/>
        <w:ind w:firstLine="284"/>
        <w:rPr>
          <w:b/>
        </w:rPr>
      </w:pPr>
      <w:r w:rsidRPr="008329E1">
        <w:rPr>
          <w:b/>
        </w:rPr>
        <w:t xml:space="preserve">8. </w:t>
      </w:r>
      <w:r w:rsidR="00CB39C2" w:rsidRPr="008329E1">
        <w:rPr>
          <w:b/>
        </w:rPr>
        <w:t>ФИНАНСИРОВАНИЕ</w:t>
      </w:r>
    </w:p>
    <w:p w:rsidR="00687D04" w:rsidRPr="005C1BF7" w:rsidRDefault="000876EC" w:rsidP="00FB72AB">
      <w:pPr>
        <w:pStyle w:val="a3"/>
        <w:spacing w:before="0" w:beforeAutospacing="0" w:after="120" w:afterAutospacing="0"/>
        <w:ind w:firstLine="284"/>
        <w:contextualSpacing/>
        <w:jc w:val="both"/>
      </w:pPr>
      <w:r w:rsidRPr="008329E1">
        <w:t>Финансирование осуществляется за счёт спонсорской поддержки</w:t>
      </w:r>
      <w:r w:rsidR="00F72725" w:rsidRPr="008329E1">
        <w:t xml:space="preserve"> и</w:t>
      </w:r>
      <w:r w:rsidR="008329E1">
        <w:t xml:space="preserve"> других привлечённых средств</w:t>
      </w:r>
      <w:r w:rsidRPr="008329E1">
        <w:t>.</w:t>
      </w:r>
      <w:bookmarkStart w:id="0" w:name="_GoBack"/>
      <w:bookmarkEnd w:id="0"/>
    </w:p>
    <w:sectPr w:rsidR="00687D04" w:rsidRPr="005C1BF7" w:rsidSect="00CB39C2">
      <w:type w:val="continuous"/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BF7"/>
    <w:rsid w:val="000742AD"/>
    <w:rsid w:val="000876EC"/>
    <w:rsid w:val="000957E0"/>
    <w:rsid w:val="000F1F92"/>
    <w:rsid w:val="002436B9"/>
    <w:rsid w:val="00322F7A"/>
    <w:rsid w:val="00560CE6"/>
    <w:rsid w:val="005C1BF7"/>
    <w:rsid w:val="00616181"/>
    <w:rsid w:val="00666ED8"/>
    <w:rsid w:val="00687D04"/>
    <w:rsid w:val="007F6457"/>
    <w:rsid w:val="008329E1"/>
    <w:rsid w:val="00857349"/>
    <w:rsid w:val="009222B3"/>
    <w:rsid w:val="00931DCB"/>
    <w:rsid w:val="00964F7C"/>
    <w:rsid w:val="00AF28A7"/>
    <w:rsid w:val="00B107D1"/>
    <w:rsid w:val="00B51335"/>
    <w:rsid w:val="00BC286C"/>
    <w:rsid w:val="00C255D4"/>
    <w:rsid w:val="00CB39C2"/>
    <w:rsid w:val="00D67893"/>
    <w:rsid w:val="00D8156F"/>
    <w:rsid w:val="00D84A90"/>
    <w:rsid w:val="00E62E9F"/>
    <w:rsid w:val="00EE25AC"/>
    <w:rsid w:val="00F72725"/>
    <w:rsid w:val="00FB72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59A5272-140E-499E-9CDA-9CE63A922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7D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C1B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CB39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7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8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7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799</Words>
  <Characters>4560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Marina-mobile</dc:creator>
  <cp:lastModifiedBy>Татьяна Дарий</cp:lastModifiedBy>
  <cp:revision>6</cp:revision>
  <dcterms:created xsi:type="dcterms:W3CDTF">2016-12-11T08:33:00Z</dcterms:created>
  <dcterms:modified xsi:type="dcterms:W3CDTF">2016-12-11T08:54:00Z</dcterms:modified>
</cp:coreProperties>
</file>