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>
          <w:color w:val="1155cc"/>
          <w:u w:val="single"/>
        </w:rPr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Положение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rPr>
          <w:color w:val="1155cc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>
          <w:color w:val="1155cc"/>
          <w:u w:val="single"/>
        </w:rPr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Схема проезда к месту соревнований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>
          <w:color w:val="1155cc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>
          <w:color w:val="1155cc"/>
          <w:u w:val="single"/>
        </w:rPr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Бланк предварительной заявки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rPr>
          <w:color w:val="1155cc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rPr>
          <w:color w:val="1155cc"/>
          <w:u w:val="single"/>
        </w:rPr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Регистрация судей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rPr>
          <w:color w:val="1155cc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rPr/>
      </w:pP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Предварительные условия 2, 3 класс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rPr>
          <w:color w:val="1155cc"/>
          <w:u w:val="single"/>
        </w:rPr>
      </w:pP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Схема движения по дистанции 3 кл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rPr/>
      </w:pP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Схема движения по дистанции 2 кл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rPr/>
      </w:pP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Общие условия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rPr/>
      </w:pP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Информационный бюллетень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rPr>
          <w:color w:val="1155cc"/>
          <w:u w:val="single"/>
        </w:rPr>
      </w:pPr>
      <w:hyperlink r:id="rId15">
        <w:r w:rsidDel="00000000" w:rsidR="00000000" w:rsidRPr="00000000">
          <w:rPr>
            <w:color w:val="1155cc"/>
            <w:u w:val="single"/>
            <w:rtl w:val="0"/>
          </w:rPr>
          <w:t xml:space="preserve">Стартовый СВЯЗКИ 2 класс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rPr>
          <w:color w:val="1155cc"/>
          <w:u w:val="single"/>
        </w:rPr>
      </w:pPr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Стартовый_СВЯЗКИ_3 класс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rPr>
          <w:color w:val="1155cc"/>
          <w:u w:val="single"/>
        </w:rPr>
      </w:pPr>
      <w:hyperlink r:id="rId17">
        <w:r w:rsidDel="00000000" w:rsidR="00000000" w:rsidRPr="00000000">
          <w:rPr>
            <w:color w:val="1155cc"/>
            <w:u w:val="single"/>
            <w:rtl w:val="0"/>
          </w:rPr>
          <w:t xml:space="preserve">График прохождения комиссии по допуску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rPr>
          <w:color w:val="1155cc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rPr>
          <w:color w:val="1155cc"/>
          <w:u w:val="single"/>
        </w:rPr>
      </w:pPr>
      <w:r w:rsidDel="00000000" w:rsidR="00000000" w:rsidRPr="00000000">
        <w:rPr>
          <w:rtl w:val="0"/>
        </w:rPr>
        <w:t xml:space="preserve">ПРОТОКОЛЫ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rPr>
          <w:color w:val="1155cc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rPr>
          <w:color w:val="1155cc"/>
          <w:u w:val="single"/>
        </w:rPr>
      </w:pPr>
      <w:hyperlink r:id="rId18">
        <w:r w:rsidDel="00000000" w:rsidR="00000000" w:rsidRPr="00000000">
          <w:rPr>
            <w:color w:val="1155cc"/>
            <w:u w:val="single"/>
            <w:rtl w:val="0"/>
          </w:rPr>
          <w:t xml:space="preserve">Предварительные итоги 2 класс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rPr>
          <w:color w:val="1155cc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rPr>
          <w:color w:val="1155cc"/>
          <w:u w:val="single"/>
        </w:rPr>
      </w:pPr>
      <w:hyperlink r:id="rId19">
        <w:r w:rsidDel="00000000" w:rsidR="00000000" w:rsidRPr="00000000">
          <w:rPr>
            <w:color w:val="1155cc"/>
            <w:u w:val="single"/>
            <w:rtl w:val="0"/>
          </w:rPr>
          <w:t xml:space="preserve">Предварительные итоги 3 класс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rPr>
          <w:color w:val="1155cc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rPr>
          <w:color w:val="1155cc"/>
          <w:u w:val="single"/>
        </w:rPr>
      </w:pPr>
      <w:r w:rsidDel="00000000" w:rsidR="00000000" w:rsidRPr="00000000">
        <w:rPr>
          <w:rtl w:val="0"/>
        </w:rPr>
        <w:t xml:space="preserve">ИТОГОВЫЙ ПРОТОКОЛЫ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rPr/>
      </w:pPr>
      <w:hyperlink r:id="rId20">
        <w:r w:rsidDel="00000000" w:rsidR="00000000" w:rsidRPr="00000000">
          <w:rPr>
            <w:color w:val="1155cc"/>
            <w:u w:val="single"/>
            <w:rtl w:val="0"/>
          </w:rPr>
          <w:t xml:space="preserve">Итоговый протокол 2 класс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rPr/>
      </w:pPr>
      <w:hyperlink r:id="rId21">
        <w:r w:rsidDel="00000000" w:rsidR="00000000" w:rsidRPr="00000000">
          <w:rPr>
            <w:color w:val="1155cc"/>
            <w:u w:val="single"/>
            <w:rtl w:val="0"/>
          </w:rPr>
          <w:t xml:space="preserve">Итоговый протокол 3 класс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drive.google.com/file/d/1-4kUGtyED4XW-Xv56RNxCldR5CpDnpiC/view?usp=sharing" TargetMode="External"/><Relationship Id="rId11" Type="http://schemas.openxmlformats.org/officeDocument/2006/relationships/hyperlink" Target="https://drive.google.com/file/d/1qO1EejVixnfzncp3YhBWaxhuIwHemDJr/view?usp=sharing" TargetMode="External"/><Relationship Id="rId10" Type="http://schemas.openxmlformats.org/officeDocument/2006/relationships/hyperlink" Target="https://drive.google.com/file/d/1otM5kEQOXb3Rm-zsz2Ep5ZyocflBim1z/view?usp=sharing" TargetMode="External"/><Relationship Id="rId21" Type="http://schemas.openxmlformats.org/officeDocument/2006/relationships/hyperlink" Target="https://drive.google.com/file/d/1NjbiIlilonxhD0dgtPr3lipBTma6uWP0/view?usp=sharing" TargetMode="External"/><Relationship Id="rId13" Type="http://schemas.openxmlformats.org/officeDocument/2006/relationships/hyperlink" Target="https://drive.google.com/file/d/11q5H36diSLLtsYf_lIgtPVbfZ-N0hPSe/view?usp=sharing" TargetMode="External"/><Relationship Id="rId12" Type="http://schemas.openxmlformats.org/officeDocument/2006/relationships/hyperlink" Target="https://drive.google.com/file/d/1a3ZcZ7WCEb7P2XOvXYmhSpu3LsVthOsd/view?usp=sharing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cs.google.com/forms/d/e/1FAIpQLSfJgC4cr1XPH5rNWxMCDvTu1P24Uh70rroMaxrTFprgCCguEA/viewform" TargetMode="External"/><Relationship Id="rId15" Type="http://schemas.openxmlformats.org/officeDocument/2006/relationships/hyperlink" Target="https://drive.google.com/file/d/1XWjnWlKwWU3feHKhSkKqcXBrhkzOb0j4/view?usp=sharing" TargetMode="External"/><Relationship Id="rId14" Type="http://schemas.openxmlformats.org/officeDocument/2006/relationships/hyperlink" Target="https://drive.google.com/file/d/1yMmODhjEzRMwy5I2jMdbzB0BLfMp5-gY/view?usp=sharing" TargetMode="External"/><Relationship Id="rId17" Type="http://schemas.openxmlformats.org/officeDocument/2006/relationships/hyperlink" Target="https://drive.google.com/file/d/1Uyd2oFbbw2UXYyZ6PkTzpRTUQxxE1zqT/view?usp=sharing" TargetMode="External"/><Relationship Id="rId16" Type="http://schemas.openxmlformats.org/officeDocument/2006/relationships/hyperlink" Target="https://drive.google.com/file/d/1slIxH_RoYdafgN-a_S3W5ZgNz-RZFsEA/view?usp=sharing" TargetMode="External"/><Relationship Id="rId5" Type="http://schemas.openxmlformats.org/officeDocument/2006/relationships/styles" Target="styles.xml"/><Relationship Id="rId19" Type="http://schemas.openxmlformats.org/officeDocument/2006/relationships/hyperlink" Target="https://drive.google.com/file/d/1pNEBmUkeoQiO75iq1_yGTiPnSiiw5-rQ/view?usp=sharing" TargetMode="External"/><Relationship Id="rId6" Type="http://schemas.openxmlformats.org/officeDocument/2006/relationships/hyperlink" Target="https://drive.google.com/file/d/1MLQKIG0BLam84x0V6cIt6B7xJ7PQFszE/view?usp=sharing" TargetMode="External"/><Relationship Id="rId18" Type="http://schemas.openxmlformats.org/officeDocument/2006/relationships/hyperlink" Target="https://drive.google.com/file/d/1xu37QIRM3sOK95AyfRjDogUwFS4UUnNg/view?usp=sharing" TargetMode="External"/><Relationship Id="rId7" Type="http://schemas.openxmlformats.org/officeDocument/2006/relationships/hyperlink" Target="https://drive.google.com/file/d/1yr01yh6h4kbIDOCvbfi7o06tI-AkSPK5/view?usp=sharing" TargetMode="External"/><Relationship Id="rId8" Type="http://schemas.openxmlformats.org/officeDocument/2006/relationships/hyperlink" Target="https://drive.google.com/file/d/1-49IV5V5k3mkzms9OmyvPZ-ihcmoCW5R/view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